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48" w:rsidRPr="006D61A7" w:rsidRDefault="00D01548" w:rsidP="004B05C5">
      <w:pPr>
        <w:pStyle w:val="Title"/>
      </w:pPr>
      <w:bookmarkStart w:id="0" w:name="_GoBack"/>
      <w:bookmarkEnd w:id="0"/>
      <w:r w:rsidRPr="006D61A7">
        <w:t>When to Recommend Professional Help</w:t>
      </w:r>
    </w:p>
    <w:p w:rsidR="00D01548" w:rsidRPr="004B05C5" w:rsidRDefault="00D01548" w:rsidP="00170E11">
      <w:pPr>
        <w:pStyle w:val="Heading2"/>
        <w:spacing w:before="0" w:after="120"/>
        <w:rPr>
          <w:rFonts w:cs="Times New Roman"/>
          <w:sz w:val="28"/>
          <w:lang w:val="en-US"/>
        </w:rPr>
      </w:pPr>
      <w:r w:rsidRPr="004B05C5">
        <w:rPr>
          <w:rFonts w:cs="Times New Roman"/>
          <w:sz w:val="28"/>
          <w:lang w:val="en-US"/>
        </w:rPr>
        <w:t>Indicators that can characterize a crisis-prone person</w:t>
      </w:r>
      <w:r w:rsidR="00473C0C" w:rsidRPr="004B05C5">
        <w:rPr>
          <w:rFonts w:cs="Times New Roman"/>
          <w:sz w:val="28"/>
          <w:lang w:val="en-US"/>
        </w:rPr>
        <w:t>:</w:t>
      </w:r>
    </w:p>
    <w:p w:rsidR="00D01548" w:rsidRPr="004B05C5" w:rsidRDefault="00D01548" w:rsidP="00170E11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B05C5">
        <w:rPr>
          <w:rFonts w:ascii="Times New Roman" w:hAnsi="Times New Roman" w:cs="Times New Roman"/>
          <w:sz w:val="24"/>
          <w:szCs w:val="24"/>
          <w:lang w:val="en-US"/>
        </w:rPr>
        <w:t>Alienation from lasting and meaningful personal relationships</w:t>
      </w:r>
    </w:p>
    <w:p w:rsidR="00D01548" w:rsidRPr="004B05C5" w:rsidRDefault="00D01548" w:rsidP="00170E11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B05C5">
        <w:rPr>
          <w:rFonts w:ascii="Times New Roman" w:hAnsi="Times New Roman" w:cs="Times New Roman"/>
          <w:sz w:val="24"/>
          <w:szCs w:val="24"/>
          <w:lang w:val="en-US"/>
        </w:rPr>
        <w:t>Inability to use life support systems such as family, friends, and social groups</w:t>
      </w:r>
    </w:p>
    <w:p w:rsidR="00D01548" w:rsidRPr="004B05C5" w:rsidRDefault="00D01548" w:rsidP="00170E11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B05C5">
        <w:rPr>
          <w:rFonts w:ascii="Times New Roman" w:hAnsi="Times New Roman" w:cs="Times New Roman"/>
          <w:sz w:val="24"/>
          <w:szCs w:val="24"/>
          <w:lang w:val="en-US"/>
        </w:rPr>
        <w:t>Difficulty in learning from experience; the individual continues to make the same mistakes</w:t>
      </w:r>
    </w:p>
    <w:p w:rsidR="00D01548" w:rsidRPr="004B05C5" w:rsidRDefault="00D01548" w:rsidP="00170E11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B05C5">
        <w:rPr>
          <w:rFonts w:ascii="Times New Roman" w:hAnsi="Times New Roman" w:cs="Times New Roman"/>
          <w:sz w:val="24"/>
          <w:szCs w:val="24"/>
          <w:lang w:val="en-US"/>
        </w:rPr>
        <w:t>A history of previously experienced crises that have not been effectively resolved</w:t>
      </w:r>
    </w:p>
    <w:p w:rsidR="00D01548" w:rsidRPr="004B05C5" w:rsidRDefault="00D01548" w:rsidP="00170E11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B05C5">
        <w:rPr>
          <w:rFonts w:ascii="Times New Roman" w:hAnsi="Times New Roman" w:cs="Times New Roman"/>
          <w:sz w:val="24"/>
          <w:szCs w:val="24"/>
          <w:lang w:val="en-US"/>
        </w:rPr>
        <w:t>A history of mental disorder or severe emotional imbalance</w:t>
      </w:r>
    </w:p>
    <w:p w:rsidR="00D01548" w:rsidRPr="004B05C5" w:rsidRDefault="00D01548" w:rsidP="00170E11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B05C5">
        <w:rPr>
          <w:rFonts w:ascii="Times New Roman" w:hAnsi="Times New Roman" w:cs="Times New Roman"/>
          <w:sz w:val="24"/>
          <w:szCs w:val="24"/>
          <w:lang w:val="en-US"/>
        </w:rPr>
        <w:t>Feelings of low self-esteem</w:t>
      </w:r>
    </w:p>
    <w:p w:rsidR="00D01548" w:rsidRPr="004B05C5" w:rsidRDefault="00D01548" w:rsidP="00170E11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B05C5">
        <w:rPr>
          <w:rFonts w:ascii="Times New Roman" w:hAnsi="Times New Roman" w:cs="Times New Roman"/>
          <w:sz w:val="24"/>
          <w:szCs w:val="24"/>
          <w:lang w:val="en-US"/>
        </w:rPr>
        <w:t>Provocative, impulsive behavior resulting from unresolved inner conflict</w:t>
      </w:r>
    </w:p>
    <w:p w:rsidR="00D01548" w:rsidRPr="004B05C5" w:rsidRDefault="00D01548" w:rsidP="00170E11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B05C5">
        <w:rPr>
          <w:rFonts w:ascii="Times New Roman" w:hAnsi="Times New Roman" w:cs="Times New Roman"/>
          <w:sz w:val="24"/>
          <w:szCs w:val="24"/>
          <w:lang w:val="en-US"/>
        </w:rPr>
        <w:t>A history of poor marital relationships</w:t>
      </w:r>
    </w:p>
    <w:p w:rsidR="00D01548" w:rsidRPr="004B05C5" w:rsidRDefault="00D01548" w:rsidP="00170E11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B05C5">
        <w:rPr>
          <w:rFonts w:ascii="Times New Roman" w:hAnsi="Times New Roman" w:cs="Times New Roman"/>
          <w:sz w:val="24"/>
          <w:szCs w:val="24"/>
          <w:lang w:val="en-US"/>
        </w:rPr>
        <w:t>Excessive use of drugs, including alcohol abuse</w:t>
      </w:r>
    </w:p>
    <w:p w:rsidR="00D01548" w:rsidRPr="004B05C5" w:rsidRDefault="00D01548" w:rsidP="00170E11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B05C5">
        <w:rPr>
          <w:rFonts w:ascii="Times New Roman" w:hAnsi="Times New Roman" w:cs="Times New Roman"/>
          <w:sz w:val="24"/>
          <w:szCs w:val="24"/>
          <w:lang w:val="en-US"/>
        </w:rPr>
        <w:t>Marginal income</w:t>
      </w:r>
    </w:p>
    <w:p w:rsidR="00D01548" w:rsidRPr="004B05C5" w:rsidRDefault="00D01548" w:rsidP="00170E11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B05C5">
        <w:rPr>
          <w:rFonts w:ascii="Times New Roman" w:hAnsi="Times New Roman" w:cs="Times New Roman"/>
          <w:sz w:val="24"/>
          <w:szCs w:val="24"/>
          <w:lang w:val="en-US"/>
        </w:rPr>
        <w:t>Lack of regular, fulfilling work</w:t>
      </w:r>
    </w:p>
    <w:p w:rsidR="00D01548" w:rsidRPr="004B05C5" w:rsidRDefault="00D01548" w:rsidP="00170E11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B05C5">
        <w:rPr>
          <w:rFonts w:ascii="Times New Roman" w:hAnsi="Times New Roman" w:cs="Times New Roman"/>
          <w:sz w:val="24"/>
          <w:szCs w:val="24"/>
          <w:lang w:val="en-US"/>
        </w:rPr>
        <w:t>Unusual or frequent physical injuries</w:t>
      </w:r>
    </w:p>
    <w:p w:rsidR="00D01548" w:rsidRPr="004B05C5" w:rsidRDefault="00D01548" w:rsidP="00170E11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B05C5">
        <w:rPr>
          <w:rFonts w:ascii="Times New Roman" w:hAnsi="Times New Roman" w:cs="Times New Roman"/>
          <w:sz w:val="24"/>
          <w:szCs w:val="24"/>
          <w:lang w:val="en-US"/>
        </w:rPr>
        <w:t>Frequent changes in residence</w:t>
      </w:r>
    </w:p>
    <w:p w:rsidR="00D01548" w:rsidRPr="004B05C5" w:rsidRDefault="00D01548" w:rsidP="00170E11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B05C5">
        <w:rPr>
          <w:rFonts w:ascii="Times New Roman" w:hAnsi="Times New Roman" w:cs="Times New Roman"/>
          <w:sz w:val="24"/>
          <w:szCs w:val="24"/>
          <w:lang w:val="en-US"/>
        </w:rPr>
        <w:t>Frequent encounters with the law</w:t>
      </w:r>
    </w:p>
    <w:p w:rsidR="00D01548" w:rsidRPr="004B05C5" w:rsidRDefault="00D01548" w:rsidP="00170E11">
      <w:pPr>
        <w:suppressAutoHyphens/>
        <w:spacing w:after="120"/>
        <w:jc w:val="right"/>
        <w:rPr>
          <w:sz w:val="22"/>
          <w:szCs w:val="22"/>
          <w:lang w:val="en-US"/>
        </w:rPr>
      </w:pPr>
      <w:proofErr w:type="gramStart"/>
      <w:r w:rsidRPr="004B05C5">
        <w:rPr>
          <w:sz w:val="22"/>
          <w:szCs w:val="22"/>
          <w:lang w:val="en-US"/>
        </w:rPr>
        <w:t>(</w:t>
      </w:r>
      <w:r w:rsidR="00703796" w:rsidRPr="004B05C5">
        <w:rPr>
          <w:sz w:val="22"/>
          <w:szCs w:val="22"/>
          <w:lang w:val="en-US"/>
        </w:rPr>
        <w:t>Greenstone &amp; Leviton, 2002.</w:t>
      </w:r>
      <w:proofErr w:type="gramEnd"/>
      <w:r w:rsidR="00703796" w:rsidRPr="004B05C5">
        <w:rPr>
          <w:i/>
          <w:sz w:val="22"/>
          <w:szCs w:val="22"/>
          <w:lang w:val="en-US"/>
        </w:rPr>
        <w:t xml:space="preserve"> </w:t>
      </w:r>
      <w:proofErr w:type="gramStart"/>
      <w:r w:rsidRPr="004B05C5">
        <w:rPr>
          <w:i/>
          <w:sz w:val="22"/>
          <w:szCs w:val="22"/>
          <w:lang w:val="en-US"/>
        </w:rPr>
        <w:t>Elements of Crisis Intervention</w:t>
      </w:r>
      <w:r w:rsidR="004B05C5" w:rsidRPr="004B05C5">
        <w:rPr>
          <w:i/>
          <w:sz w:val="22"/>
          <w:szCs w:val="22"/>
          <w:lang w:val="en-US"/>
        </w:rPr>
        <w:t>.</w:t>
      </w:r>
      <w:proofErr w:type="gramEnd"/>
      <w:r w:rsidRPr="004B05C5">
        <w:rPr>
          <w:i/>
          <w:sz w:val="22"/>
          <w:szCs w:val="22"/>
          <w:lang w:val="en-US"/>
        </w:rPr>
        <w:t xml:space="preserve"> </w:t>
      </w:r>
      <w:r w:rsidRPr="004B05C5">
        <w:rPr>
          <w:sz w:val="22"/>
          <w:szCs w:val="22"/>
          <w:lang w:val="en-US"/>
        </w:rPr>
        <w:t>Brooks/Cole)</w:t>
      </w:r>
    </w:p>
    <w:p w:rsidR="008949D0" w:rsidRPr="004B05C5" w:rsidRDefault="008949D0" w:rsidP="00170E11">
      <w:pPr>
        <w:spacing w:after="120"/>
      </w:pPr>
      <w:r w:rsidRPr="004B05C5">
        <w:t>In general, if you suspect that all is not well, it is best to ask the worker about the difficulties you have noticed, and to encourage them to seek professional help if necessary.</w:t>
      </w:r>
    </w:p>
    <w:p w:rsidR="00473C0C" w:rsidRPr="004B05C5" w:rsidRDefault="00473C0C" w:rsidP="00170E11">
      <w:pPr>
        <w:spacing w:after="120"/>
        <w:rPr>
          <w:b/>
          <w:sz w:val="28"/>
          <w:szCs w:val="28"/>
        </w:rPr>
      </w:pPr>
    </w:p>
    <w:p w:rsidR="008949D0" w:rsidRPr="004B05C5" w:rsidRDefault="008949D0" w:rsidP="00170E11">
      <w:pPr>
        <w:spacing w:after="120"/>
        <w:rPr>
          <w:b/>
          <w:sz w:val="28"/>
          <w:szCs w:val="28"/>
        </w:rPr>
      </w:pPr>
      <w:r w:rsidRPr="004B05C5">
        <w:rPr>
          <w:b/>
          <w:sz w:val="28"/>
          <w:szCs w:val="28"/>
        </w:rPr>
        <w:t>When to recommend professional psychological or psychiatric help</w:t>
      </w:r>
      <w:r w:rsidR="00473C0C" w:rsidRPr="004B05C5">
        <w:rPr>
          <w:b/>
          <w:sz w:val="28"/>
          <w:szCs w:val="28"/>
        </w:rPr>
        <w:t>:</w:t>
      </w:r>
    </w:p>
    <w:p w:rsidR="008949D0" w:rsidRPr="004B05C5" w:rsidRDefault="008949D0" w:rsidP="00170E11">
      <w:pPr>
        <w:spacing w:after="120"/>
      </w:pPr>
      <w:r w:rsidRPr="004B05C5">
        <w:t>If any of the following are present, professional psychological or psychiatric treatment should be recommended:</w:t>
      </w:r>
    </w:p>
    <w:p w:rsidR="008949D0" w:rsidRPr="004B05C5" w:rsidRDefault="008949D0" w:rsidP="00170E11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B05C5">
        <w:rPr>
          <w:rFonts w:ascii="Times New Roman" w:hAnsi="Times New Roman" w:cs="Times New Roman"/>
          <w:sz w:val="24"/>
          <w:szCs w:val="24"/>
        </w:rPr>
        <w:t>Suicide risk</w:t>
      </w:r>
    </w:p>
    <w:p w:rsidR="008949D0" w:rsidRPr="004B05C5" w:rsidRDefault="008949D0" w:rsidP="00170E11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B05C5">
        <w:rPr>
          <w:rFonts w:ascii="Times New Roman" w:hAnsi="Times New Roman" w:cs="Times New Roman"/>
          <w:sz w:val="24"/>
          <w:szCs w:val="24"/>
        </w:rPr>
        <w:t>Signs of psychosis (</w:t>
      </w:r>
      <w:proofErr w:type="spellStart"/>
      <w:r w:rsidRPr="004B05C5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4B05C5">
        <w:rPr>
          <w:rFonts w:ascii="Times New Roman" w:hAnsi="Times New Roman" w:cs="Times New Roman"/>
          <w:sz w:val="24"/>
          <w:szCs w:val="24"/>
        </w:rPr>
        <w:t xml:space="preserve"> losing touch with reality; delusions; hallucinations; paranoia)</w:t>
      </w:r>
    </w:p>
    <w:p w:rsidR="008949D0" w:rsidRPr="004B05C5" w:rsidRDefault="008949D0" w:rsidP="00170E11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B05C5">
        <w:rPr>
          <w:rFonts w:ascii="Times New Roman" w:hAnsi="Times New Roman" w:cs="Times New Roman"/>
          <w:sz w:val="24"/>
          <w:szCs w:val="24"/>
        </w:rPr>
        <w:t>Anorexia nervosa or bulimia nervosa</w:t>
      </w:r>
    </w:p>
    <w:p w:rsidR="008949D0" w:rsidRPr="004B05C5" w:rsidRDefault="008949D0" w:rsidP="00170E11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B05C5">
        <w:rPr>
          <w:rFonts w:ascii="Times New Roman" w:hAnsi="Times New Roman" w:cs="Times New Roman"/>
          <w:sz w:val="24"/>
          <w:szCs w:val="24"/>
        </w:rPr>
        <w:t>Post-traumatic stress disorder</w:t>
      </w:r>
    </w:p>
    <w:p w:rsidR="008949D0" w:rsidRPr="004B05C5" w:rsidRDefault="008949D0" w:rsidP="00170E11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B05C5">
        <w:rPr>
          <w:rFonts w:ascii="Times New Roman" w:hAnsi="Times New Roman" w:cs="Times New Roman"/>
          <w:sz w:val="24"/>
          <w:szCs w:val="24"/>
        </w:rPr>
        <w:t>Clinical depression</w:t>
      </w:r>
    </w:p>
    <w:p w:rsidR="008949D0" w:rsidRPr="004B05C5" w:rsidRDefault="008949D0" w:rsidP="00170E11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B05C5">
        <w:rPr>
          <w:rFonts w:ascii="Times New Roman" w:hAnsi="Times New Roman" w:cs="Times New Roman"/>
          <w:sz w:val="24"/>
          <w:szCs w:val="24"/>
        </w:rPr>
        <w:t>Serious alcohol or substance misuse, or other damaging addictions</w:t>
      </w:r>
    </w:p>
    <w:p w:rsidR="008949D0" w:rsidRPr="004B05C5" w:rsidRDefault="008949D0" w:rsidP="00170E11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B05C5">
        <w:rPr>
          <w:rFonts w:ascii="Times New Roman" w:hAnsi="Times New Roman" w:cs="Times New Roman"/>
          <w:sz w:val="24"/>
          <w:szCs w:val="24"/>
        </w:rPr>
        <w:t>Self-destructive behaviour</w:t>
      </w:r>
    </w:p>
    <w:p w:rsidR="008949D0" w:rsidRPr="004B05C5" w:rsidRDefault="008949D0" w:rsidP="00170E11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B05C5">
        <w:rPr>
          <w:rFonts w:ascii="Times New Roman" w:hAnsi="Times New Roman" w:cs="Times New Roman"/>
          <w:sz w:val="24"/>
          <w:szCs w:val="24"/>
        </w:rPr>
        <w:t>Violence towards others/ serious anger problems</w:t>
      </w:r>
    </w:p>
    <w:p w:rsidR="008949D0" w:rsidRPr="004B05C5" w:rsidRDefault="008949D0" w:rsidP="00170E11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B05C5">
        <w:rPr>
          <w:rFonts w:ascii="Times New Roman" w:hAnsi="Times New Roman" w:cs="Times New Roman"/>
          <w:sz w:val="24"/>
          <w:szCs w:val="24"/>
        </w:rPr>
        <w:t>Anxiety attacks or agoraphobia</w:t>
      </w:r>
    </w:p>
    <w:p w:rsidR="008949D0" w:rsidRPr="004B05C5" w:rsidRDefault="008949D0" w:rsidP="00170E11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B05C5">
        <w:rPr>
          <w:rFonts w:ascii="Times New Roman" w:hAnsi="Times New Roman" w:cs="Times New Roman"/>
          <w:sz w:val="24"/>
          <w:szCs w:val="24"/>
        </w:rPr>
        <w:t>Severe sleeping problems</w:t>
      </w:r>
    </w:p>
    <w:p w:rsidR="008949D0" w:rsidRPr="004B05C5" w:rsidRDefault="008949D0" w:rsidP="00170E11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B05C5">
        <w:rPr>
          <w:rFonts w:ascii="Times New Roman" w:hAnsi="Times New Roman" w:cs="Times New Roman"/>
          <w:sz w:val="24"/>
          <w:szCs w:val="24"/>
        </w:rPr>
        <w:t>Chronic fatigue syndrome, or extreme exhaustion/burnou</w:t>
      </w:r>
      <w:r w:rsidR="009F5BE3" w:rsidRPr="004B05C5">
        <w:rPr>
          <w:rFonts w:ascii="Times New Roman" w:hAnsi="Times New Roman" w:cs="Times New Roman"/>
          <w:sz w:val="24"/>
          <w:szCs w:val="24"/>
        </w:rPr>
        <w:t>t</w:t>
      </w:r>
    </w:p>
    <w:p w:rsidR="008949D0" w:rsidRPr="004B05C5" w:rsidRDefault="008949D0" w:rsidP="00170E11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B05C5">
        <w:rPr>
          <w:rFonts w:ascii="Times New Roman" w:hAnsi="Times New Roman" w:cs="Times New Roman"/>
          <w:sz w:val="24"/>
          <w:szCs w:val="24"/>
        </w:rPr>
        <w:t>Fear of being HIV positive.</w:t>
      </w:r>
    </w:p>
    <w:p w:rsidR="006D61A7" w:rsidRPr="004B05C5" w:rsidRDefault="006D61A7" w:rsidP="00170E11">
      <w:pPr>
        <w:spacing w:after="120"/>
      </w:pPr>
    </w:p>
    <w:p w:rsidR="008949D0" w:rsidRPr="004B05C5" w:rsidRDefault="008949D0" w:rsidP="00170E11">
      <w:pPr>
        <w:spacing w:after="120"/>
      </w:pPr>
      <w:r w:rsidRPr="004B05C5">
        <w:lastRenderedPageBreak/>
        <w:t>If you, or they, are concerned about anything, it’s worth recommending professional help.</w:t>
      </w:r>
      <w:r w:rsidR="00473C0C" w:rsidRPr="004B05C5">
        <w:t xml:space="preserve"> </w:t>
      </w:r>
      <w:r w:rsidRPr="004B05C5">
        <w:t>If you think there may be a risk of suicide, try to ensure that they have someone with them and are safe. Professional help should be sought immediately (</w:t>
      </w:r>
      <w:proofErr w:type="spellStart"/>
      <w:r w:rsidRPr="004B05C5">
        <w:t>eg</w:t>
      </w:r>
      <w:proofErr w:type="spellEnd"/>
      <w:r w:rsidRPr="004B05C5">
        <w:t xml:space="preserve"> </w:t>
      </w:r>
      <w:proofErr w:type="gramStart"/>
      <w:r w:rsidRPr="004B05C5">
        <w:t>inform their doctor</w:t>
      </w:r>
      <w:proofErr w:type="gramEnd"/>
      <w:r w:rsidRPr="004B05C5">
        <w:t xml:space="preserve">). Confidentiality should be over-ridden if you fear their life is in danger. </w:t>
      </w:r>
    </w:p>
    <w:p w:rsidR="00D01548" w:rsidRPr="004B05C5" w:rsidRDefault="00D01548" w:rsidP="00170E11">
      <w:pPr>
        <w:pStyle w:val="Footer"/>
        <w:spacing w:after="120"/>
        <w:rPr>
          <w:i w:val="0"/>
          <w:sz w:val="22"/>
          <w:szCs w:val="22"/>
          <w:lang w:val="en-US"/>
        </w:rPr>
      </w:pPr>
      <w:r w:rsidRPr="004B05C5">
        <w:rPr>
          <w:i w:val="0"/>
          <w:sz w:val="22"/>
          <w:szCs w:val="22"/>
          <w:lang w:val="en-US"/>
        </w:rPr>
        <w:t>(</w:t>
      </w:r>
      <w:r w:rsidR="004B05C5" w:rsidRPr="004B05C5">
        <w:rPr>
          <w:i w:val="0"/>
          <w:sz w:val="22"/>
          <w:szCs w:val="22"/>
          <w:lang w:val="en-US"/>
        </w:rPr>
        <w:t xml:space="preserve">Hawker, Debbie (2007). </w:t>
      </w:r>
      <w:proofErr w:type="gramStart"/>
      <w:r w:rsidRPr="004B05C5">
        <w:rPr>
          <w:sz w:val="22"/>
          <w:szCs w:val="22"/>
          <w:lang w:val="en-US"/>
        </w:rPr>
        <w:t>Supporting staff responding to disasters</w:t>
      </w:r>
      <w:r w:rsidR="004B05C5" w:rsidRPr="004B05C5">
        <w:rPr>
          <w:sz w:val="22"/>
          <w:szCs w:val="22"/>
          <w:lang w:val="en-US"/>
        </w:rPr>
        <w:t>.</w:t>
      </w:r>
      <w:proofErr w:type="gramEnd"/>
      <w:r w:rsidR="004B05C5" w:rsidRPr="004B05C5">
        <w:rPr>
          <w:i w:val="0"/>
          <w:sz w:val="22"/>
          <w:szCs w:val="22"/>
          <w:lang w:val="en-US"/>
        </w:rPr>
        <w:t xml:space="preserve"> </w:t>
      </w:r>
      <w:r w:rsidR="002C099B">
        <w:rPr>
          <w:i w:val="0"/>
          <w:sz w:val="22"/>
          <w:szCs w:val="22"/>
          <w:lang w:val="en-US"/>
        </w:rPr>
        <w:t xml:space="preserve">London, UK: </w:t>
      </w:r>
      <w:r w:rsidR="004B05C5" w:rsidRPr="004B05C5">
        <w:rPr>
          <w:i w:val="0"/>
          <w:sz w:val="22"/>
          <w:szCs w:val="22"/>
          <w:lang w:val="en-US"/>
        </w:rPr>
        <w:t>People in Aid</w:t>
      </w:r>
      <w:r w:rsidRPr="004B05C5">
        <w:rPr>
          <w:i w:val="0"/>
          <w:sz w:val="22"/>
          <w:szCs w:val="22"/>
          <w:lang w:val="en-US"/>
        </w:rPr>
        <w:t>)</w:t>
      </w:r>
    </w:p>
    <w:p w:rsidR="00170E11" w:rsidRPr="004B05C5" w:rsidRDefault="00170E11" w:rsidP="00170E11">
      <w:pPr>
        <w:spacing w:after="120"/>
        <w:rPr>
          <w:b/>
          <w:sz w:val="28"/>
          <w:szCs w:val="28"/>
        </w:rPr>
      </w:pPr>
    </w:p>
    <w:p w:rsidR="00D01548" w:rsidRPr="004B05C5" w:rsidRDefault="00D01548" w:rsidP="00170E11">
      <w:pPr>
        <w:spacing w:after="120"/>
        <w:rPr>
          <w:b/>
          <w:sz w:val="28"/>
          <w:szCs w:val="28"/>
        </w:rPr>
      </w:pPr>
      <w:r w:rsidRPr="004B05C5">
        <w:rPr>
          <w:b/>
          <w:sz w:val="28"/>
          <w:szCs w:val="28"/>
        </w:rPr>
        <w:t xml:space="preserve">When to suggest specialized help for children: </w:t>
      </w:r>
    </w:p>
    <w:p w:rsidR="00C0786C" w:rsidRPr="004B05C5" w:rsidRDefault="00C0786C" w:rsidP="00170E11">
      <w:pPr>
        <w:spacing w:after="120"/>
      </w:pPr>
      <w:r w:rsidRPr="004B05C5">
        <w:t>Usually, any trauma reactions will diminish over the few months following the trauma, once a feeling of safety and routine has been re-established. If the symptoms do not start to improve after two months, it is important to refer them on for further help. The family doctor may be able to refer them to a psychiatrist or a clinical psychologist. Specialised help should also be provided if:</w:t>
      </w:r>
    </w:p>
    <w:p w:rsidR="00C0786C" w:rsidRPr="004B05C5" w:rsidRDefault="00C0786C" w:rsidP="00170E11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B05C5">
        <w:rPr>
          <w:rFonts w:ascii="Times New Roman" w:hAnsi="Times New Roman" w:cs="Times New Roman"/>
          <w:sz w:val="24"/>
          <w:szCs w:val="24"/>
        </w:rPr>
        <w:t>There are dramatic changes in behaviour/personality</w:t>
      </w:r>
    </w:p>
    <w:p w:rsidR="00C0786C" w:rsidRPr="004B05C5" w:rsidRDefault="00C0786C" w:rsidP="00170E11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B05C5">
        <w:rPr>
          <w:rFonts w:ascii="Times New Roman" w:hAnsi="Times New Roman" w:cs="Times New Roman"/>
          <w:sz w:val="24"/>
          <w:szCs w:val="24"/>
        </w:rPr>
        <w:t>Daily functioning is severely impaired and devel</w:t>
      </w:r>
      <w:r w:rsidR="00473C0C" w:rsidRPr="004B05C5">
        <w:rPr>
          <w:rFonts w:ascii="Times New Roman" w:hAnsi="Times New Roman" w:cs="Times New Roman"/>
          <w:sz w:val="24"/>
          <w:szCs w:val="24"/>
        </w:rPr>
        <w:t>opmental activities interrupted</w:t>
      </w:r>
    </w:p>
    <w:p w:rsidR="00C0786C" w:rsidRPr="004B05C5" w:rsidRDefault="00C0786C" w:rsidP="00170E11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B05C5">
        <w:rPr>
          <w:rFonts w:ascii="Times New Roman" w:hAnsi="Times New Roman" w:cs="Times New Roman"/>
          <w:sz w:val="24"/>
          <w:szCs w:val="24"/>
        </w:rPr>
        <w:t>The are tal</w:t>
      </w:r>
      <w:r w:rsidR="00473C0C" w:rsidRPr="004B05C5">
        <w:rPr>
          <w:rFonts w:ascii="Times New Roman" w:hAnsi="Times New Roman" w:cs="Times New Roman"/>
          <w:sz w:val="24"/>
          <w:szCs w:val="24"/>
        </w:rPr>
        <w:t>king wistfully about being dead</w:t>
      </w:r>
    </w:p>
    <w:p w:rsidR="00C0786C" w:rsidRPr="004B05C5" w:rsidRDefault="00C0786C" w:rsidP="00170E11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B05C5">
        <w:rPr>
          <w:rFonts w:ascii="Times New Roman" w:hAnsi="Times New Roman" w:cs="Times New Roman"/>
          <w:sz w:val="24"/>
          <w:szCs w:val="24"/>
        </w:rPr>
        <w:t>There is an indication the child may have been abused, or</w:t>
      </w:r>
    </w:p>
    <w:p w:rsidR="00C0786C" w:rsidRPr="004B05C5" w:rsidRDefault="00C0786C" w:rsidP="00170E11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B05C5">
        <w:rPr>
          <w:rFonts w:ascii="Times New Roman" w:hAnsi="Times New Roman" w:cs="Times New Roman"/>
          <w:sz w:val="24"/>
          <w:szCs w:val="24"/>
        </w:rPr>
        <w:t>There is an inability to form relationships</w:t>
      </w:r>
    </w:p>
    <w:p w:rsidR="00C0786C" w:rsidRPr="004B05C5" w:rsidRDefault="00C0786C" w:rsidP="00170E11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B05C5">
        <w:rPr>
          <w:rFonts w:ascii="Times New Roman" w:hAnsi="Times New Roman" w:cs="Times New Roman"/>
          <w:sz w:val="24"/>
          <w:szCs w:val="24"/>
        </w:rPr>
        <w:t>They consistently refuse to attend school, or their grades drop and do not recover</w:t>
      </w:r>
    </w:p>
    <w:p w:rsidR="00C0786C" w:rsidRPr="004B05C5" w:rsidRDefault="00C0786C" w:rsidP="00170E11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B05C5">
        <w:rPr>
          <w:rFonts w:ascii="Times New Roman" w:hAnsi="Times New Roman" w:cs="Times New Roman"/>
          <w:sz w:val="24"/>
          <w:szCs w:val="24"/>
        </w:rPr>
        <w:t>They lose all interest or pleasure in things they previously enjoyed</w:t>
      </w:r>
    </w:p>
    <w:p w:rsidR="005B6413" w:rsidRPr="004B05C5" w:rsidRDefault="005B6413" w:rsidP="00170E11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B05C5">
        <w:rPr>
          <w:rFonts w:ascii="Times New Roman" w:hAnsi="Times New Roman" w:cs="Times New Roman"/>
          <w:sz w:val="24"/>
          <w:szCs w:val="24"/>
        </w:rPr>
        <w:t>They report hearing or seeing things which are not really there (not just an imaginary friend)</w:t>
      </w:r>
    </w:p>
    <w:p w:rsidR="005B6413" w:rsidRPr="004B05C5" w:rsidRDefault="005B6413" w:rsidP="00170E11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B05C5">
        <w:rPr>
          <w:rFonts w:ascii="Times New Roman" w:hAnsi="Times New Roman" w:cs="Times New Roman"/>
          <w:sz w:val="24"/>
          <w:szCs w:val="24"/>
        </w:rPr>
        <w:t>They fail to eat enough or sleep enough to remain healthy</w:t>
      </w:r>
    </w:p>
    <w:p w:rsidR="005B6413" w:rsidRPr="004B05C5" w:rsidRDefault="005B6413" w:rsidP="00170E11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B05C5">
        <w:rPr>
          <w:rFonts w:ascii="Times New Roman" w:hAnsi="Times New Roman" w:cs="Times New Roman"/>
          <w:sz w:val="24"/>
          <w:szCs w:val="24"/>
        </w:rPr>
        <w:t>They appear persistently sad over a period of several weeks</w:t>
      </w:r>
    </w:p>
    <w:p w:rsidR="005B6413" w:rsidRPr="004B05C5" w:rsidRDefault="005B6413" w:rsidP="00170E11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B05C5">
        <w:rPr>
          <w:rFonts w:ascii="Times New Roman" w:hAnsi="Times New Roman" w:cs="Times New Roman"/>
          <w:sz w:val="24"/>
          <w:szCs w:val="24"/>
        </w:rPr>
        <w:t xml:space="preserve">There are signs of any other psychological problem (e.g. panic attacks, deliberate self-harm; substance abuse; and eating disorder </w:t>
      </w:r>
      <w:proofErr w:type="spellStart"/>
      <w:r w:rsidRPr="004B05C5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4B05C5">
        <w:rPr>
          <w:rFonts w:ascii="Times New Roman" w:hAnsi="Times New Roman" w:cs="Times New Roman"/>
          <w:sz w:val="24"/>
          <w:szCs w:val="24"/>
        </w:rPr>
        <w:t>)</w:t>
      </w:r>
      <w:r w:rsidR="00473C0C" w:rsidRPr="004B05C5">
        <w:rPr>
          <w:rFonts w:ascii="Times New Roman" w:hAnsi="Times New Roman" w:cs="Times New Roman"/>
          <w:sz w:val="24"/>
          <w:szCs w:val="24"/>
        </w:rPr>
        <w:t>.</w:t>
      </w:r>
    </w:p>
    <w:p w:rsidR="004B05C5" w:rsidRPr="004B05C5" w:rsidRDefault="004B05C5" w:rsidP="004B05C5">
      <w:pPr>
        <w:pStyle w:val="Footer"/>
        <w:spacing w:after="120"/>
        <w:ind w:left="360"/>
        <w:rPr>
          <w:i w:val="0"/>
          <w:sz w:val="22"/>
          <w:szCs w:val="22"/>
          <w:lang w:val="en-US"/>
        </w:rPr>
      </w:pPr>
      <w:r w:rsidRPr="004B05C5">
        <w:rPr>
          <w:i w:val="0"/>
          <w:sz w:val="22"/>
          <w:szCs w:val="22"/>
          <w:lang w:val="en-US"/>
        </w:rPr>
        <w:t xml:space="preserve">(Hawker, Debbie (2007). </w:t>
      </w:r>
      <w:proofErr w:type="gramStart"/>
      <w:r w:rsidRPr="004B05C5">
        <w:rPr>
          <w:sz w:val="22"/>
          <w:szCs w:val="22"/>
          <w:lang w:val="en-US"/>
        </w:rPr>
        <w:t>Supporting staff responding to disasters.</w:t>
      </w:r>
      <w:proofErr w:type="gramEnd"/>
      <w:r w:rsidRPr="004B05C5">
        <w:rPr>
          <w:i w:val="0"/>
          <w:sz w:val="22"/>
          <w:szCs w:val="22"/>
          <w:lang w:val="en-US"/>
        </w:rPr>
        <w:t xml:space="preserve"> </w:t>
      </w:r>
      <w:r w:rsidR="002C099B">
        <w:rPr>
          <w:i w:val="0"/>
          <w:sz w:val="22"/>
          <w:szCs w:val="22"/>
          <w:lang w:val="en-US"/>
        </w:rPr>
        <w:t xml:space="preserve">London, UK: </w:t>
      </w:r>
      <w:r w:rsidRPr="004B05C5">
        <w:rPr>
          <w:i w:val="0"/>
          <w:sz w:val="22"/>
          <w:szCs w:val="22"/>
          <w:lang w:val="en-US"/>
        </w:rPr>
        <w:t>People in Aid)</w:t>
      </w:r>
    </w:p>
    <w:p w:rsidR="004B05C5" w:rsidRPr="004B05C5" w:rsidRDefault="004B05C5" w:rsidP="00170E11">
      <w:pPr>
        <w:spacing w:after="120"/>
        <w:rPr>
          <w:lang w:val="en-US"/>
        </w:rPr>
      </w:pPr>
    </w:p>
    <w:p w:rsidR="002A48E6" w:rsidRDefault="00703796" w:rsidP="00170E11">
      <w:pPr>
        <w:spacing w:after="120"/>
        <w:rPr>
          <w:lang w:val="en-US"/>
        </w:rPr>
      </w:pPr>
      <w:r w:rsidRPr="004B05C5">
        <w:rPr>
          <w:lang w:val="en-US"/>
        </w:rPr>
        <w:t>What does effective coping behavior look like?</w:t>
      </w:r>
      <w:r w:rsidR="004B05C5">
        <w:rPr>
          <w:lang w:val="en-US"/>
        </w:rPr>
        <w:t xml:space="preserve"> </w:t>
      </w:r>
    </w:p>
    <w:p w:rsidR="004B05C5" w:rsidRPr="004B05C5" w:rsidRDefault="004B05C5" w:rsidP="00170E11">
      <w:pPr>
        <w:spacing w:after="120"/>
        <w:rPr>
          <w:lang w:val="en-US"/>
        </w:rPr>
      </w:pPr>
      <w:r>
        <w:rPr>
          <w:lang w:val="en-US"/>
        </w:rPr>
        <w:t>The following characteristics should be remembered as the crisis worker begins to provide services to clients.</w:t>
      </w:r>
    </w:p>
    <w:p w:rsidR="00703796" w:rsidRPr="004B05C5" w:rsidRDefault="00703796" w:rsidP="00703796">
      <w:pPr>
        <w:pStyle w:val="Heading1"/>
        <w:rPr>
          <w:rFonts w:cs="Times New Roman"/>
          <w:lang w:val="en-US"/>
        </w:rPr>
      </w:pPr>
      <w:proofErr w:type="spellStart"/>
      <w:r w:rsidRPr="004B05C5">
        <w:rPr>
          <w:rFonts w:cs="Times New Roman"/>
          <w:lang w:val="en-US"/>
        </w:rPr>
        <w:t>Caplan’s</w:t>
      </w:r>
      <w:proofErr w:type="spellEnd"/>
      <w:r w:rsidRPr="004B05C5">
        <w:rPr>
          <w:rFonts w:cs="Times New Roman"/>
          <w:lang w:val="en-US"/>
        </w:rPr>
        <w:t xml:space="preserve"> seven characteristics of effective coping behavior</w:t>
      </w:r>
    </w:p>
    <w:p w:rsidR="00703796" w:rsidRPr="004B05C5" w:rsidRDefault="00703796" w:rsidP="00703796">
      <w:pPr>
        <w:pStyle w:val="ListParagraph"/>
        <w:numPr>
          <w:ilvl w:val="0"/>
          <w:numId w:val="9"/>
        </w:numPr>
        <w:spacing w:after="120"/>
        <w:rPr>
          <w:rFonts w:ascii="Times New Roman" w:hAnsi="Times New Roman" w:cs="Times New Roman"/>
          <w:lang w:val="en-US"/>
        </w:rPr>
      </w:pPr>
      <w:r w:rsidRPr="004B05C5">
        <w:rPr>
          <w:rFonts w:ascii="Times New Roman" w:hAnsi="Times New Roman" w:cs="Times New Roman"/>
          <w:lang w:val="en-US"/>
        </w:rPr>
        <w:t>Actively exploring reality issues and searching for information</w:t>
      </w:r>
    </w:p>
    <w:p w:rsidR="00703796" w:rsidRPr="004B05C5" w:rsidRDefault="00703796" w:rsidP="00703796">
      <w:pPr>
        <w:pStyle w:val="ListParagraph"/>
        <w:numPr>
          <w:ilvl w:val="0"/>
          <w:numId w:val="9"/>
        </w:numPr>
        <w:spacing w:after="120"/>
        <w:rPr>
          <w:rFonts w:ascii="Times New Roman" w:hAnsi="Times New Roman" w:cs="Times New Roman"/>
          <w:lang w:val="en-US"/>
        </w:rPr>
      </w:pPr>
      <w:r w:rsidRPr="004B05C5">
        <w:rPr>
          <w:rFonts w:ascii="Times New Roman" w:hAnsi="Times New Roman" w:cs="Times New Roman"/>
          <w:lang w:val="en-US"/>
        </w:rPr>
        <w:t>Freely expressing both positive and negative feelings and tolerating frustration</w:t>
      </w:r>
    </w:p>
    <w:p w:rsidR="00703796" w:rsidRPr="004B05C5" w:rsidRDefault="00703796" w:rsidP="00703796">
      <w:pPr>
        <w:pStyle w:val="ListParagraph"/>
        <w:numPr>
          <w:ilvl w:val="0"/>
          <w:numId w:val="9"/>
        </w:numPr>
        <w:spacing w:after="120"/>
        <w:rPr>
          <w:rFonts w:ascii="Times New Roman" w:hAnsi="Times New Roman" w:cs="Times New Roman"/>
          <w:lang w:val="en-US"/>
        </w:rPr>
      </w:pPr>
      <w:r w:rsidRPr="004B05C5">
        <w:rPr>
          <w:rFonts w:ascii="Times New Roman" w:hAnsi="Times New Roman" w:cs="Times New Roman"/>
          <w:lang w:val="en-US"/>
        </w:rPr>
        <w:t>Actively invoking help from others</w:t>
      </w:r>
    </w:p>
    <w:p w:rsidR="00703796" w:rsidRPr="004B05C5" w:rsidRDefault="00703796" w:rsidP="00703796">
      <w:pPr>
        <w:pStyle w:val="ListParagraph"/>
        <w:numPr>
          <w:ilvl w:val="0"/>
          <w:numId w:val="9"/>
        </w:numPr>
        <w:spacing w:after="120"/>
        <w:rPr>
          <w:rFonts w:ascii="Times New Roman" w:hAnsi="Times New Roman" w:cs="Times New Roman"/>
          <w:lang w:val="en-US"/>
        </w:rPr>
      </w:pPr>
      <w:r w:rsidRPr="004B05C5">
        <w:rPr>
          <w:rFonts w:ascii="Times New Roman" w:hAnsi="Times New Roman" w:cs="Times New Roman"/>
          <w:lang w:val="en-US"/>
        </w:rPr>
        <w:t>Breaking problems into manageable bits and working through them one at a time</w:t>
      </w:r>
    </w:p>
    <w:p w:rsidR="00703796" w:rsidRPr="004B05C5" w:rsidRDefault="00703796" w:rsidP="00703796">
      <w:pPr>
        <w:pStyle w:val="ListParagraph"/>
        <w:numPr>
          <w:ilvl w:val="0"/>
          <w:numId w:val="9"/>
        </w:numPr>
        <w:spacing w:after="120"/>
        <w:rPr>
          <w:rFonts w:ascii="Times New Roman" w:hAnsi="Times New Roman" w:cs="Times New Roman"/>
          <w:lang w:val="en-US"/>
        </w:rPr>
      </w:pPr>
      <w:r w:rsidRPr="004B05C5">
        <w:rPr>
          <w:rFonts w:ascii="Times New Roman" w:hAnsi="Times New Roman" w:cs="Times New Roman"/>
          <w:lang w:val="en-US"/>
        </w:rPr>
        <w:t>Being aware of fatigue and pacing coping efforts while maintaining control in as many areas of functioning as possible</w:t>
      </w:r>
    </w:p>
    <w:p w:rsidR="00703796" w:rsidRPr="004B05C5" w:rsidRDefault="00703796" w:rsidP="00703796">
      <w:pPr>
        <w:pStyle w:val="ListParagraph"/>
        <w:numPr>
          <w:ilvl w:val="0"/>
          <w:numId w:val="9"/>
        </w:numPr>
        <w:spacing w:after="120"/>
        <w:rPr>
          <w:rFonts w:ascii="Times New Roman" w:hAnsi="Times New Roman" w:cs="Times New Roman"/>
          <w:lang w:val="en-US"/>
        </w:rPr>
      </w:pPr>
      <w:r w:rsidRPr="004B05C5">
        <w:rPr>
          <w:rFonts w:ascii="Times New Roman" w:hAnsi="Times New Roman" w:cs="Times New Roman"/>
          <w:lang w:val="en-US"/>
        </w:rPr>
        <w:t>Mastering feelings where possible; being flexible and willing to change</w:t>
      </w:r>
    </w:p>
    <w:p w:rsidR="00703796" w:rsidRPr="004B05C5" w:rsidRDefault="00703796" w:rsidP="00703796">
      <w:pPr>
        <w:pStyle w:val="ListParagraph"/>
        <w:numPr>
          <w:ilvl w:val="0"/>
          <w:numId w:val="9"/>
        </w:numPr>
        <w:spacing w:after="120"/>
        <w:rPr>
          <w:rFonts w:ascii="Times New Roman" w:hAnsi="Times New Roman" w:cs="Times New Roman"/>
          <w:lang w:val="en-US"/>
        </w:rPr>
      </w:pPr>
      <w:r w:rsidRPr="004B05C5">
        <w:rPr>
          <w:rFonts w:ascii="Times New Roman" w:hAnsi="Times New Roman" w:cs="Times New Roman"/>
          <w:lang w:val="en-US"/>
        </w:rPr>
        <w:t>Trusting in oneself and others and having a basic optimism about the outcome</w:t>
      </w:r>
    </w:p>
    <w:p w:rsidR="00703796" w:rsidRPr="004B05C5" w:rsidRDefault="00703796" w:rsidP="00703796">
      <w:pPr>
        <w:spacing w:after="120"/>
        <w:jc w:val="right"/>
        <w:rPr>
          <w:lang w:val="en-US"/>
        </w:rPr>
      </w:pPr>
      <w:r w:rsidRPr="004B05C5">
        <w:rPr>
          <w:lang w:val="en-US"/>
        </w:rPr>
        <w:t>(</w:t>
      </w:r>
      <w:proofErr w:type="spellStart"/>
      <w:r w:rsidRPr="004B05C5">
        <w:rPr>
          <w:lang w:val="en-US"/>
        </w:rPr>
        <w:t>Caplan</w:t>
      </w:r>
      <w:proofErr w:type="spellEnd"/>
      <w:r w:rsidRPr="004B05C5">
        <w:rPr>
          <w:lang w:val="en-US"/>
        </w:rPr>
        <w:t xml:space="preserve">, G. (1964). </w:t>
      </w:r>
      <w:proofErr w:type="gramStart"/>
      <w:r w:rsidRPr="004B05C5">
        <w:rPr>
          <w:i/>
          <w:lang w:val="en-US"/>
        </w:rPr>
        <w:t>Principles of preventative psychiatry.</w:t>
      </w:r>
      <w:proofErr w:type="gramEnd"/>
      <w:r w:rsidRPr="004B05C5">
        <w:rPr>
          <w:lang w:val="en-US"/>
        </w:rPr>
        <w:t xml:space="preserve"> New York: Basic Books)</w:t>
      </w:r>
    </w:p>
    <w:sectPr w:rsidR="00703796" w:rsidRPr="004B05C5" w:rsidSect="006D61A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9D" w:rsidRDefault="00A2429D" w:rsidP="00754EDD">
      <w:r>
        <w:separator/>
      </w:r>
    </w:p>
  </w:endnote>
  <w:endnote w:type="continuationSeparator" w:id="0">
    <w:p w:rsidR="00A2429D" w:rsidRDefault="00A2429D" w:rsidP="0075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9B" w:rsidRPr="002C099B" w:rsidRDefault="002C099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 w:val="0"/>
        <w:sz w:val="22"/>
        <w:szCs w:val="22"/>
      </w:rPr>
    </w:pPr>
    <w:r w:rsidRPr="002C099B">
      <w:rPr>
        <w:rFonts w:asciiTheme="majorHAnsi" w:eastAsiaTheme="majorEastAsia" w:hAnsiTheme="majorHAnsi" w:cstheme="majorBidi"/>
        <w:i w:val="0"/>
        <w:sz w:val="22"/>
        <w:szCs w:val="22"/>
      </w:rPr>
      <w:t>When to recommend professional help, Hanni Boeker 2012</w:t>
    </w:r>
    <w:r w:rsidRPr="002C099B">
      <w:rPr>
        <w:rFonts w:asciiTheme="majorHAnsi" w:eastAsiaTheme="majorEastAsia" w:hAnsiTheme="majorHAnsi" w:cstheme="majorBidi"/>
        <w:i w:val="0"/>
        <w:sz w:val="22"/>
        <w:szCs w:val="22"/>
      </w:rPr>
      <w:ptab w:relativeTo="margin" w:alignment="right" w:leader="none"/>
    </w:r>
    <w:r w:rsidRPr="002C099B">
      <w:rPr>
        <w:rFonts w:asciiTheme="majorHAnsi" w:eastAsiaTheme="majorEastAsia" w:hAnsiTheme="majorHAnsi" w:cstheme="majorBidi"/>
        <w:i w:val="0"/>
        <w:sz w:val="22"/>
        <w:szCs w:val="22"/>
      </w:rPr>
      <w:t xml:space="preserve">Page </w:t>
    </w:r>
    <w:r w:rsidRPr="002C099B">
      <w:rPr>
        <w:rFonts w:asciiTheme="minorHAnsi" w:eastAsiaTheme="minorEastAsia" w:hAnsiTheme="minorHAnsi" w:cstheme="minorBidi"/>
        <w:i w:val="0"/>
        <w:sz w:val="22"/>
        <w:szCs w:val="22"/>
      </w:rPr>
      <w:fldChar w:fldCharType="begin"/>
    </w:r>
    <w:r w:rsidRPr="002C099B">
      <w:rPr>
        <w:i w:val="0"/>
        <w:sz w:val="22"/>
        <w:szCs w:val="22"/>
      </w:rPr>
      <w:instrText xml:space="preserve"> PAGE   \* MERGEFORMAT </w:instrText>
    </w:r>
    <w:r w:rsidRPr="002C099B">
      <w:rPr>
        <w:rFonts w:asciiTheme="minorHAnsi" w:eastAsiaTheme="minorEastAsia" w:hAnsiTheme="minorHAnsi" w:cstheme="minorBidi"/>
        <w:i w:val="0"/>
        <w:sz w:val="22"/>
        <w:szCs w:val="22"/>
      </w:rPr>
      <w:fldChar w:fldCharType="separate"/>
    </w:r>
    <w:r w:rsidRPr="002C099B">
      <w:rPr>
        <w:rFonts w:asciiTheme="majorHAnsi" w:eastAsiaTheme="majorEastAsia" w:hAnsiTheme="majorHAnsi" w:cstheme="majorBidi"/>
        <w:i w:val="0"/>
        <w:noProof/>
        <w:sz w:val="22"/>
        <w:szCs w:val="22"/>
      </w:rPr>
      <w:t>1</w:t>
    </w:r>
    <w:r w:rsidRPr="002C099B">
      <w:rPr>
        <w:rFonts w:asciiTheme="majorHAnsi" w:eastAsiaTheme="majorEastAsia" w:hAnsiTheme="majorHAnsi" w:cstheme="majorBidi"/>
        <w:i w:val="0"/>
        <w:noProof/>
        <w:sz w:val="22"/>
        <w:szCs w:val="22"/>
      </w:rPr>
      <w:fldChar w:fldCharType="end"/>
    </w:r>
    <w:r>
      <w:rPr>
        <w:rFonts w:asciiTheme="majorHAnsi" w:eastAsiaTheme="majorEastAsia" w:hAnsiTheme="majorHAnsi" w:cstheme="majorBidi"/>
        <w:i w:val="0"/>
        <w:noProof/>
        <w:sz w:val="22"/>
        <w:szCs w:val="22"/>
      </w:rPr>
      <w:t>/2</w:t>
    </w:r>
  </w:p>
  <w:p w:rsidR="008308F5" w:rsidRDefault="008308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9D" w:rsidRDefault="00A2429D" w:rsidP="00754EDD">
      <w:r>
        <w:separator/>
      </w:r>
    </w:p>
  </w:footnote>
  <w:footnote w:type="continuationSeparator" w:id="0">
    <w:p w:rsidR="00A2429D" w:rsidRDefault="00A2429D" w:rsidP="00754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9AA"/>
    <w:multiLevelType w:val="hybridMultilevel"/>
    <w:tmpl w:val="4F0865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D6DB4"/>
    <w:multiLevelType w:val="hybridMultilevel"/>
    <w:tmpl w:val="DC2E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70C90"/>
    <w:multiLevelType w:val="hybridMultilevel"/>
    <w:tmpl w:val="2B3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F0C5B"/>
    <w:multiLevelType w:val="hybridMultilevel"/>
    <w:tmpl w:val="876237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DB3CD4"/>
    <w:multiLevelType w:val="hybridMultilevel"/>
    <w:tmpl w:val="291C8EA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EE52CF"/>
    <w:multiLevelType w:val="hybridMultilevel"/>
    <w:tmpl w:val="2EEA2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C5899"/>
    <w:multiLevelType w:val="hybridMultilevel"/>
    <w:tmpl w:val="47BED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2647E"/>
    <w:multiLevelType w:val="hybridMultilevel"/>
    <w:tmpl w:val="EE303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A40C3F"/>
    <w:multiLevelType w:val="hybridMultilevel"/>
    <w:tmpl w:val="41C6C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48"/>
    <w:rsid w:val="000122DA"/>
    <w:rsid w:val="00021C9C"/>
    <w:rsid w:val="001225FF"/>
    <w:rsid w:val="00162BB0"/>
    <w:rsid w:val="001667FD"/>
    <w:rsid w:val="00170E11"/>
    <w:rsid w:val="001D23B9"/>
    <w:rsid w:val="001D6345"/>
    <w:rsid w:val="0023282F"/>
    <w:rsid w:val="00265D7D"/>
    <w:rsid w:val="002A48E6"/>
    <w:rsid w:val="002C099B"/>
    <w:rsid w:val="002E4BC7"/>
    <w:rsid w:val="003D1A9A"/>
    <w:rsid w:val="00473C0C"/>
    <w:rsid w:val="004B05C5"/>
    <w:rsid w:val="004D63CE"/>
    <w:rsid w:val="005B6413"/>
    <w:rsid w:val="00630952"/>
    <w:rsid w:val="00642DA6"/>
    <w:rsid w:val="00691B76"/>
    <w:rsid w:val="006D61A7"/>
    <w:rsid w:val="00703796"/>
    <w:rsid w:val="00754EDD"/>
    <w:rsid w:val="007E1D94"/>
    <w:rsid w:val="008308F5"/>
    <w:rsid w:val="008949D0"/>
    <w:rsid w:val="009A7F37"/>
    <w:rsid w:val="009F5BE3"/>
    <w:rsid w:val="00A2429D"/>
    <w:rsid w:val="00A25B03"/>
    <w:rsid w:val="00B73085"/>
    <w:rsid w:val="00BB19CB"/>
    <w:rsid w:val="00C0786C"/>
    <w:rsid w:val="00C11B4C"/>
    <w:rsid w:val="00C74A40"/>
    <w:rsid w:val="00CC0DC3"/>
    <w:rsid w:val="00D01548"/>
    <w:rsid w:val="00D25F7E"/>
    <w:rsid w:val="00D66270"/>
    <w:rsid w:val="00E57E58"/>
    <w:rsid w:val="00E7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01548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D01548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3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1548"/>
    <w:rPr>
      <w:rFonts w:ascii="Times New Roman" w:eastAsia="Times New Roman" w:hAnsi="Times New Roman" w:cs="Arial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D01548"/>
    <w:rPr>
      <w:rFonts w:ascii="Times New Roman" w:eastAsia="Times New Roman" w:hAnsi="Times New Roman" w:cs="Arial"/>
      <w:b/>
      <w:bCs/>
      <w:iCs/>
      <w:sz w:val="26"/>
      <w:szCs w:val="28"/>
      <w:lang w:val="en-GB"/>
    </w:rPr>
  </w:style>
  <w:style w:type="paragraph" w:styleId="Header">
    <w:name w:val="header"/>
    <w:basedOn w:val="Normal"/>
    <w:link w:val="HeaderChar"/>
    <w:rsid w:val="00D015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015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01548"/>
    <w:pPr>
      <w:tabs>
        <w:tab w:val="center" w:pos="4536"/>
        <w:tab w:val="right" w:pos="9072"/>
      </w:tabs>
      <w:jc w:val="right"/>
    </w:pPr>
    <w:rPr>
      <w:i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01548"/>
    <w:rPr>
      <w:rFonts w:ascii="Times New Roman" w:eastAsia="Times New Roman" w:hAnsi="Times New Roman" w:cs="Times New Roman"/>
      <w:i/>
      <w:sz w:val="20"/>
      <w:szCs w:val="24"/>
      <w:lang w:val="en-GB"/>
    </w:rPr>
  </w:style>
  <w:style w:type="character" w:styleId="PageNumber">
    <w:name w:val="page number"/>
    <w:basedOn w:val="DefaultParagraphFont"/>
    <w:rsid w:val="00D01548"/>
  </w:style>
  <w:style w:type="paragraph" w:styleId="BalloonText">
    <w:name w:val="Balloon Text"/>
    <w:basedOn w:val="Normal"/>
    <w:link w:val="BalloonTextChar"/>
    <w:uiPriority w:val="99"/>
    <w:semiHidden/>
    <w:unhideWhenUsed/>
    <w:rsid w:val="00D01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4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949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03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B05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05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01548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D01548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3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1548"/>
    <w:rPr>
      <w:rFonts w:ascii="Times New Roman" w:eastAsia="Times New Roman" w:hAnsi="Times New Roman" w:cs="Arial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D01548"/>
    <w:rPr>
      <w:rFonts w:ascii="Times New Roman" w:eastAsia="Times New Roman" w:hAnsi="Times New Roman" w:cs="Arial"/>
      <w:b/>
      <w:bCs/>
      <w:iCs/>
      <w:sz w:val="26"/>
      <w:szCs w:val="28"/>
      <w:lang w:val="en-GB"/>
    </w:rPr>
  </w:style>
  <w:style w:type="paragraph" w:styleId="Header">
    <w:name w:val="header"/>
    <w:basedOn w:val="Normal"/>
    <w:link w:val="HeaderChar"/>
    <w:rsid w:val="00D015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015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01548"/>
    <w:pPr>
      <w:tabs>
        <w:tab w:val="center" w:pos="4536"/>
        <w:tab w:val="right" w:pos="9072"/>
      </w:tabs>
      <w:jc w:val="right"/>
    </w:pPr>
    <w:rPr>
      <w:i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01548"/>
    <w:rPr>
      <w:rFonts w:ascii="Times New Roman" w:eastAsia="Times New Roman" w:hAnsi="Times New Roman" w:cs="Times New Roman"/>
      <w:i/>
      <w:sz w:val="20"/>
      <w:szCs w:val="24"/>
      <w:lang w:val="en-GB"/>
    </w:rPr>
  </w:style>
  <w:style w:type="character" w:styleId="PageNumber">
    <w:name w:val="page number"/>
    <w:basedOn w:val="DefaultParagraphFont"/>
    <w:rsid w:val="00D01548"/>
  </w:style>
  <w:style w:type="paragraph" w:styleId="BalloonText">
    <w:name w:val="Balloon Text"/>
    <w:basedOn w:val="Normal"/>
    <w:link w:val="BalloonTextChar"/>
    <w:uiPriority w:val="99"/>
    <w:semiHidden/>
    <w:unhideWhenUsed/>
    <w:rsid w:val="00D01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4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949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03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B05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05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F47601732ED47A02869F1225ECF08" ma:contentTypeVersion="4" ma:contentTypeDescription="Create a new document." ma:contentTypeScope="" ma:versionID="4d13f1b5eabcbae5992d76a28bf8ee57">
  <xsd:schema xmlns:xsd="http://www.w3.org/2001/XMLSchema" xmlns:xs="http://www.w3.org/2001/XMLSchema" xmlns:p="http://schemas.microsoft.com/office/2006/metadata/properties" xmlns:ns2="93982a0a-b24f-47aa-91a3-5e758f222117" targetNamespace="http://schemas.microsoft.com/office/2006/metadata/properties" ma:root="true" ma:fieldsID="aec3c4f75716c583f9bafad86da7a9a4" ns2:_="">
    <xsd:import namespace="93982a0a-b24f-47aa-91a3-5e758f222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82a0a-b24f-47aa-91a3-5e758f222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D7F5FD-6167-4056-ADDF-1B970F9B62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8FC7D3-2139-430F-A773-AAB07B1A72FA}"/>
</file>

<file path=customXml/itemProps3.xml><?xml version="1.0" encoding="utf-8"?>
<ds:datastoreItem xmlns:ds="http://schemas.openxmlformats.org/officeDocument/2006/customXml" ds:itemID="{863069EC-8E5C-40F7-B9B0-9526B23094CF}"/>
</file>

<file path=customXml/itemProps4.xml><?xml version="1.0" encoding="utf-8"?>
<ds:datastoreItem xmlns:ds="http://schemas.openxmlformats.org/officeDocument/2006/customXml" ds:itemID="{88C0773B-F133-496D-AB3F-4058698911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Boeker</cp:lastModifiedBy>
  <cp:revision>4</cp:revision>
  <dcterms:created xsi:type="dcterms:W3CDTF">2012-01-21T03:03:00Z</dcterms:created>
  <dcterms:modified xsi:type="dcterms:W3CDTF">2012-02-14T09:25:00Z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0x010100B6AF47601732ED47A02869F1225ECF08</vt:lpwstr>
  </property>
</Properties>
</file>